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1F4A" w14:textId="77777777" w:rsidR="006B5BC1" w:rsidRPr="006E6B38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6E6B38">
        <w:rPr>
          <w:rFonts w:ascii="Arial" w:hAnsi="Arial"/>
          <w:sz w:val="28"/>
          <w:szCs w:val="28"/>
        </w:rPr>
        <w:t>Pressemitteilung</w:t>
      </w:r>
    </w:p>
    <w:p w14:paraId="33E147A7" w14:textId="7C5CC54C" w:rsidR="00535939" w:rsidRPr="006E6B38" w:rsidRDefault="00336A9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6E6B38">
        <w:rPr>
          <w:rFonts w:ascii="Arial" w:hAnsi="Arial"/>
          <w:sz w:val="28"/>
          <w:szCs w:val="28"/>
        </w:rPr>
        <w:t>April 20</w:t>
      </w:r>
      <w:r w:rsidR="00E10892" w:rsidRPr="006E6B38">
        <w:rPr>
          <w:rFonts w:ascii="Arial" w:hAnsi="Arial"/>
          <w:sz w:val="28"/>
          <w:szCs w:val="28"/>
        </w:rPr>
        <w:t>2</w:t>
      </w:r>
      <w:r w:rsidR="00B10945" w:rsidRPr="006E6B38">
        <w:rPr>
          <w:rFonts w:ascii="Arial" w:hAnsi="Arial"/>
          <w:sz w:val="28"/>
          <w:szCs w:val="28"/>
        </w:rPr>
        <w:t>4</w:t>
      </w:r>
    </w:p>
    <w:p w14:paraId="77EDBF02" w14:textId="77777777" w:rsidR="00D54959" w:rsidRPr="006E6B38" w:rsidRDefault="00D54959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0A4DC214" w14:textId="77777777" w:rsidR="00A465C9" w:rsidRPr="006E6B38" w:rsidRDefault="00A465C9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6486AF7A" w14:textId="2BA594E4" w:rsidR="00EC57E2" w:rsidRPr="006E6B38" w:rsidRDefault="005707B2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6E6B38">
        <w:rPr>
          <w:rFonts w:ascii="Arial" w:hAnsi="Arial" w:cs="Arial"/>
          <w:b/>
          <w:szCs w:val="28"/>
        </w:rPr>
        <w:t>Sonnenschutztag</w:t>
      </w:r>
      <w:r w:rsidR="00A400F9" w:rsidRPr="006E6B38">
        <w:rPr>
          <w:rFonts w:ascii="Arial" w:hAnsi="Arial" w:cs="Arial"/>
          <w:b/>
          <w:szCs w:val="28"/>
        </w:rPr>
        <w:t xml:space="preserve"> bei Weinor</w:t>
      </w:r>
    </w:p>
    <w:p w14:paraId="04C21C27" w14:textId="31848F96" w:rsidR="00535939" w:rsidRPr="006E6B38" w:rsidRDefault="008079BB" w:rsidP="005359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E6B38">
        <w:rPr>
          <w:rFonts w:ascii="Arial" w:hAnsi="Arial" w:cs="Arial"/>
          <w:b/>
          <w:sz w:val="28"/>
          <w:szCs w:val="28"/>
        </w:rPr>
        <w:t xml:space="preserve">Großes Interesse rund um </w:t>
      </w:r>
      <w:proofErr w:type="gramStart"/>
      <w:r w:rsidRPr="006E6B38">
        <w:rPr>
          <w:rFonts w:ascii="Arial" w:hAnsi="Arial" w:cs="Arial"/>
          <w:b/>
          <w:sz w:val="28"/>
          <w:szCs w:val="28"/>
        </w:rPr>
        <w:t>Outdoor Living</w:t>
      </w:r>
      <w:proofErr w:type="gramEnd"/>
    </w:p>
    <w:p w14:paraId="21A480DE" w14:textId="77777777" w:rsidR="008079BB" w:rsidRPr="006E6B38" w:rsidRDefault="008079BB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</w:p>
    <w:p w14:paraId="25BEBFE3" w14:textId="19435916" w:rsidR="006B5BC1" w:rsidRPr="006E6B38" w:rsidRDefault="005707B2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6E6B38">
        <w:rPr>
          <w:rFonts w:ascii="Arial" w:hAnsi="Arial" w:cs="Arial"/>
          <w:b/>
          <w:sz w:val="22"/>
          <w:szCs w:val="28"/>
        </w:rPr>
        <w:t xml:space="preserve">Am </w:t>
      </w:r>
      <w:r w:rsidR="004E73FC" w:rsidRPr="006E6B38">
        <w:rPr>
          <w:rFonts w:ascii="Arial" w:hAnsi="Arial" w:cs="Arial"/>
          <w:b/>
          <w:sz w:val="22"/>
          <w:szCs w:val="28"/>
        </w:rPr>
        <w:t>2</w:t>
      </w:r>
      <w:r w:rsidR="00B10945" w:rsidRPr="006E6B38">
        <w:rPr>
          <w:rFonts w:ascii="Arial" w:hAnsi="Arial" w:cs="Arial"/>
          <w:b/>
          <w:sz w:val="22"/>
          <w:szCs w:val="28"/>
        </w:rPr>
        <w:t>3</w:t>
      </w:r>
      <w:r w:rsidR="00D54959" w:rsidRPr="006E6B38">
        <w:rPr>
          <w:rFonts w:ascii="Arial" w:hAnsi="Arial" w:cs="Arial"/>
          <w:b/>
          <w:sz w:val="22"/>
          <w:szCs w:val="28"/>
        </w:rPr>
        <w:t xml:space="preserve">. März </w:t>
      </w:r>
      <w:r w:rsidR="002D39C4" w:rsidRPr="006E6B38">
        <w:rPr>
          <w:rFonts w:ascii="Arial" w:hAnsi="Arial" w:cs="Arial"/>
          <w:b/>
          <w:sz w:val="22"/>
          <w:szCs w:val="28"/>
        </w:rPr>
        <w:t>20</w:t>
      </w:r>
      <w:r w:rsidR="00E10892" w:rsidRPr="006E6B38">
        <w:rPr>
          <w:rFonts w:ascii="Arial" w:hAnsi="Arial" w:cs="Arial"/>
          <w:b/>
          <w:sz w:val="22"/>
          <w:szCs w:val="28"/>
        </w:rPr>
        <w:t>2</w:t>
      </w:r>
      <w:r w:rsidR="00B10945" w:rsidRPr="006E6B38">
        <w:rPr>
          <w:rFonts w:ascii="Arial" w:hAnsi="Arial" w:cs="Arial"/>
          <w:b/>
          <w:sz w:val="22"/>
          <w:szCs w:val="28"/>
        </w:rPr>
        <w:t>4</w:t>
      </w:r>
      <w:r w:rsidR="002D39C4" w:rsidRPr="006E6B38">
        <w:rPr>
          <w:rFonts w:ascii="Arial" w:hAnsi="Arial" w:cs="Arial"/>
          <w:b/>
          <w:sz w:val="22"/>
          <w:szCs w:val="28"/>
        </w:rPr>
        <w:t xml:space="preserve"> begrüßte</w:t>
      </w:r>
      <w:r w:rsidRPr="006E6B38">
        <w:rPr>
          <w:rFonts w:ascii="Arial" w:hAnsi="Arial" w:cs="Arial"/>
          <w:b/>
          <w:sz w:val="22"/>
          <w:szCs w:val="28"/>
        </w:rPr>
        <w:t xml:space="preserve"> </w:t>
      </w:r>
      <w:r w:rsidR="0049560E" w:rsidRPr="006E6B38">
        <w:rPr>
          <w:rFonts w:ascii="Arial" w:hAnsi="Arial" w:cs="Arial"/>
          <w:b/>
          <w:sz w:val="22"/>
          <w:szCs w:val="28"/>
        </w:rPr>
        <w:t>W</w:t>
      </w:r>
      <w:r w:rsidRPr="006E6B38">
        <w:rPr>
          <w:rFonts w:ascii="Arial" w:hAnsi="Arial" w:cs="Arial"/>
          <w:b/>
          <w:sz w:val="22"/>
          <w:szCs w:val="28"/>
        </w:rPr>
        <w:t xml:space="preserve">einor </w:t>
      </w:r>
      <w:r w:rsidR="002D39C4" w:rsidRPr="006E6B38">
        <w:rPr>
          <w:rFonts w:ascii="Arial" w:hAnsi="Arial" w:cs="Arial"/>
          <w:b/>
          <w:sz w:val="22"/>
          <w:szCs w:val="28"/>
        </w:rPr>
        <w:t xml:space="preserve">im Rahmen des Rollladen- und Sonnenschutztages </w:t>
      </w:r>
      <w:r w:rsidRPr="006E6B38">
        <w:rPr>
          <w:rFonts w:ascii="Arial" w:hAnsi="Arial" w:cs="Arial"/>
          <w:b/>
          <w:sz w:val="22"/>
          <w:szCs w:val="28"/>
        </w:rPr>
        <w:t>Terrassennutzer aus Köln und Umgebung</w:t>
      </w:r>
      <w:r w:rsidR="001D5A66">
        <w:rPr>
          <w:rFonts w:ascii="Arial" w:hAnsi="Arial" w:cs="Arial"/>
          <w:b/>
          <w:sz w:val="22"/>
          <w:szCs w:val="28"/>
        </w:rPr>
        <w:t>.</w:t>
      </w:r>
      <w:r w:rsidR="002D39C4" w:rsidRPr="006E6B38">
        <w:rPr>
          <w:rFonts w:ascii="Arial" w:hAnsi="Arial" w:cs="Arial"/>
          <w:b/>
          <w:sz w:val="22"/>
          <w:szCs w:val="28"/>
        </w:rPr>
        <w:t xml:space="preserve"> </w:t>
      </w:r>
      <w:r w:rsidR="001D5A66" w:rsidRPr="006E6B38">
        <w:rPr>
          <w:rFonts w:ascii="Arial" w:hAnsi="Arial" w:cs="Arial"/>
          <w:b/>
          <w:sz w:val="22"/>
          <w:szCs w:val="28"/>
        </w:rPr>
        <w:t xml:space="preserve">Viele Besucher waren der Einladung </w:t>
      </w:r>
      <w:r w:rsidR="001D5A66">
        <w:rPr>
          <w:rFonts w:ascii="Arial" w:hAnsi="Arial" w:cs="Arial"/>
          <w:b/>
          <w:sz w:val="22"/>
          <w:szCs w:val="28"/>
        </w:rPr>
        <w:t xml:space="preserve">in die </w:t>
      </w:r>
      <w:r w:rsidR="00AF6143" w:rsidRPr="006E6B38">
        <w:rPr>
          <w:rFonts w:ascii="Arial" w:hAnsi="Arial" w:cs="Arial"/>
          <w:b/>
          <w:sz w:val="22"/>
          <w:szCs w:val="28"/>
        </w:rPr>
        <w:t>mehr als</w:t>
      </w:r>
      <w:r w:rsidR="00B10945" w:rsidRPr="006E6B38">
        <w:rPr>
          <w:rFonts w:ascii="Arial" w:hAnsi="Arial" w:cs="Arial"/>
          <w:b/>
          <w:sz w:val="22"/>
          <w:szCs w:val="28"/>
        </w:rPr>
        <w:t xml:space="preserve"> 1.000 m</w:t>
      </w:r>
      <w:r w:rsidR="00B10945" w:rsidRPr="006E6B38">
        <w:rPr>
          <w:rFonts w:ascii="Arial" w:hAnsi="Arial" w:cs="Arial"/>
          <w:b/>
          <w:sz w:val="22"/>
          <w:szCs w:val="28"/>
          <w:vertAlign w:val="superscript"/>
        </w:rPr>
        <w:t>2</w:t>
      </w:r>
      <w:r w:rsidR="00B10945" w:rsidRPr="006E6B38">
        <w:rPr>
          <w:rFonts w:ascii="Arial" w:hAnsi="Arial" w:cs="Arial"/>
          <w:b/>
          <w:sz w:val="22"/>
          <w:szCs w:val="28"/>
        </w:rPr>
        <w:t xml:space="preserve"> </w:t>
      </w:r>
      <w:r w:rsidR="00AF6143" w:rsidRPr="006E6B38">
        <w:rPr>
          <w:rFonts w:ascii="Arial" w:hAnsi="Arial" w:cs="Arial"/>
          <w:b/>
          <w:sz w:val="22"/>
          <w:szCs w:val="28"/>
        </w:rPr>
        <w:t>g</w:t>
      </w:r>
      <w:r w:rsidR="00B10945" w:rsidRPr="006E6B38">
        <w:rPr>
          <w:rFonts w:ascii="Arial" w:hAnsi="Arial" w:cs="Arial"/>
          <w:b/>
          <w:sz w:val="22"/>
          <w:szCs w:val="28"/>
        </w:rPr>
        <w:t xml:space="preserve">roße Ausstellung </w:t>
      </w:r>
      <w:r w:rsidR="001D5A66" w:rsidRPr="006E6B38">
        <w:rPr>
          <w:rFonts w:ascii="Arial" w:hAnsi="Arial" w:cs="Arial"/>
          <w:b/>
          <w:sz w:val="22"/>
          <w:szCs w:val="28"/>
        </w:rPr>
        <w:t>mit Markisen, Überdachungen und Glasoasen</w:t>
      </w:r>
      <w:r w:rsidR="001D5A66">
        <w:rPr>
          <w:rFonts w:ascii="Arial" w:hAnsi="Arial" w:cs="Arial"/>
          <w:b/>
          <w:sz w:val="22"/>
          <w:szCs w:val="28"/>
        </w:rPr>
        <w:t xml:space="preserve"> gefolgt</w:t>
      </w:r>
      <w:r w:rsidR="005870CD">
        <w:rPr>
          <w:rFonts w:ascii="Arial" w:hAnsi="Arial" w:cs="Arial"/>
          <w:b/>
          <w:sz w:val="22"/>
          <w:szCs w:val="28"/>
        </w:rPr>
        <w:t>. Sie</w:t>
      </w:r>
      <w:r w:rsidR="006A1AA1">
        <w:rPr>
          <w:rFonts w:ascii="Arial" w:hAnsi="Arial" w:cs="Arial"/>
          <w:b/>
          <w:sz w:val="22"/>
          <w:szCs w:val="28"/>
        </w:rPr>
        <w:t xml:space="preserve"> nutzten </w:t>
      </w:r>
      <w:r w:rsidR="001D5A66" w:rsidRPr="006E6B38">
        <w:rPr>
          <w:rFonts w:ascii="Arial" w:hAnsi="Arial" w:cs="Arial"/>
          <w:b/>
          <w:sz w:val="22"/>
          <w:szCs w:val="28"/>
        </w:rPr>
        <w:t>die Gelegenheit</w:t>
      </w:r>
      <w:r w:rsidR="001D5A66">
        <w:rPr>
          <w:rFonts w:ascii="Arial" w:hAnsi="Arial" w:cs="Arial"/>
          <w:b/>
          <w:sz w:val="22"/>
          <w:szCs w:val="28"/>
        </w:rPr>
        <w:t xml:space="preserve">, </w:t>
      </w:r>
      <w:r w:rsidR="00B10945" w:rsidRPr="006E6B38">
        <w:rPr>
          <w:rFonts w:ascii="Arial" w:hAnsi="Arial" w:cs="Arial"/>
          <w:b/>
          <w:sz w:val="22"/>
          <w:szCs w:val="28"/>
        </w:rPr>
        <w:t xml:space="preserve">sich </w:t>
      </w:r>
      <w:r w:rsidR="0049560E" w:rsidRPr="006E6B38">
        <w:rPr>
          <w:rFonts w:ascii="Arial" w:hAnsi="Arial" w:cs="Arial"/>
          <w:b/>
          <w:sz w:val="22"/>
          <w:szCs w:val="28"/>
        </w:rPr>
        <w:t xml:space="preserve">vor Ort </w:t>
      </w:r>
      <w:r w:rsidRPr="006E6B38">
        <w:rPr>
          <w:rFonts w:ascii="Arial" w:hAnsi="Arial" w:cs="Arial"/>
          <w:b/>
          <w:sz w:val="22"/>
          <w:szCs w:val="28"/>
        </w:rPr>
        <w:t>intensiv rund um Sonnen- und Wetterschutz bera</w:t>
      </w:r>
      <w:r w:rsidR="007674EF" w:rsidRPr="006E6B38">
        <w:rPr>
          <w:rFonts w:ascii="Arial" w:hAnsi="Arial" w:cs="Arial"/>
          <w:b/>
          <w:sz w:val="22"/>
          <w:szCs w:val="28"/>
        </w:rPr>
        <w:t>ten</w:t>
      </w:r>
      <w:r w:rsidR="00B10945" w:rsidRPr="006E6B38">
        <w:rPr>
          <w:rFonts w:ascii="Arial" w:hAnsi="Arial" w:cs="Arial"/>
          <w:b/>
          <w:sz w:val="22"/>
          <w:szCs w:val="28"/>
        </w:rPr>
        <w:t xml:space="preserve"> zu lassen</w:t>
      </w:r>
      <w:r w:rsidR="007674EF" w:rsidRPr="006E6B38">
        <w:rPr>
          <w:rFonts w:ascii="Arial" w:hAnsi="Arial" w:cs="Arial"/>
          <w:b/>
          <w:sz w:val="22"/>
          <w:szCs w:val="28"/>
        </w:rPr>
        <w:t>.</w:t>
      </w:r>
      <w:r w:rsidRPr="006E6B38">
        <w:rPr>
          <w:rFonts w:ascii="Arial" w:hAnsi="Arial" w:cs="Arial"/>
          <w:b/>
          <w:sz w:val="22"/>
          <w:szCs w:val="28"/>
        </w:rPr>
        <w:t xml:space="preserve"> </w:t>
      </w:r>
    </w:p>
    <w:p w14:paraId="21D43864" w14:textId="77777777" w:rsidR="00A41C9C" w:rsidRPr="006E6B38" w:rsidRDefault="00A41C9C" w:rsidP="00A41C9C">
      <w:pPr>
        <w:rPr>
          <w:rFonts w:ascii="Arial" w:hAnsi="Arial" w:cs="Arial"/>
          <w:b/>
          <w:sz w:val="22"/>
          <w:szCs w:val="22"/>
        </w:rPr>
      </w:pPr>
    </w:p>
    <w:p w14:paraId="70BB4834" w14:textId="3AA8D86F" w:rsidR="00B10945" w:rsidRPr="006E6B38" w:rsidRDefault="00B10945" w:rsidP="00B10945">
      <w:pPr>
        <w:spacing w:line="360" w:lineRule="auto"/>
        <w:rPr>
          <w:rFonts w:ascii="Arial" w:hAnsi="Arial" w:cs="Arial"/>
          <w:sz w:val="22"/>
          <w:szCs w:val="22"/>
        </w:rPr>
      </w:pPr>
      <w:r w:rsidRPr="006E6B38">
        <w:rPr>
          <w:rFonts w:ascii="Arial" w:hAnsi="Arial" w:cs="Arial"/>
          <w:sz w:val="22"/>
          <w:szCs w:val="22"/>
        </w:rPr>
        <w:t xml:space="preserve">Ende März feierte Weinor im frühlingshaft dekorierten </w:t>
      </w:r>
      <w:r w:rsidR="001D5A66">
        <w:rPr>
          <w:rFonts w:ascii="Arial" w:hAnsi="Arial" w:cs="Arial"/>
          <w:sz w:val="22"/>
          <w:szCs w:val="22"/>
        </w:rPr>
        <w:t>W</w:t>
      </w:r>
      <w:r w:rsidRPr="006E6B38">
        <w:rPr>
          <w:rFonts w:ascii="Arial" w:hAnsi="Arial" w:cs="Arial"/>
          <w:sz w:val="22"/>
          <w:szCs w:val="22"/>
        </w:rPr>
        <w:t>einor</w:t>
      </w:r>
      <w:r w:rsidR="001D5A66">
        <w:rPr>
          <w:rFonts w:ascii="Arial" w:hAnsi="Arial" w:cs="Arial"/>
          <w:sz w:val="22"/>
          <w:szCs w:val="22"/>
        </w:rPr>
        <w:t>-</w:t>
      </w:r>
      <w:r w:rsidRPr="006E6B38">
        <w:rPr>
          <w:rFonts w:ascii="Arial" w:hAnsi="Arial" w:cs="Arial"/>
          <w:sz w:val="22"/>
          <w:szCs w:val="22"/>
        </w:rPr>
        <w:t xml:space="preserve">Showroom den alljährlichen Sonnenschutztag. Bereits im Vorfeld </w:t>
      </w:r>
      <w:r w:rsidR="00A465C9" w:rsidRPr="006E6B38">
        <w:rPr>
          <w:rFonts w:ascii="Arial" w:hAnsi="Arial" w:cs="Arial"/>
          <w:sz w:val="22"/>
          <w:szCs w:val="22"/>
        </w:rPr>
        <w:t>hatte das Unternehmen ü</w:t>
      </w:r>
      <w:r w:rsidRPr="006E6B38">
        <w:rPr>
          <w:rFonts w:ascii="Arial" w:hAnsi="Arial" w:cs="Arial"/>
          <w:sz w:val="22"/>
          <w:szCs w:val="22"/>
        </w:rPr>
        <w:t xml:space="preserve">ber Medien der Lokalpresse und des Sponsoring-Partners 1. FC Köln dafür geworben. </w:t>
      </w:r>
      <w:r w:rsidR="001B74EB" w:rsidRPr="006E6B38">
        <w:rPr>
          <w:rFonts w:ascii="Arial" w:hAnsi="Arial" w:cs="Arial"/>
          <w:sz w:val="22"/>
          <w:szCs w:val="22"/>
        </w:rPr>
        <w:t>Mit Erfolg</w:t>
      </w:r>
      <w:r w:rsidRPr="006E6B38">
        <w:rPr>
          <w:rFonts w:ascii="Arial" w:hAnsi="Arial" w:cs="Arial"/>
          <w:sz w:val="22"/>
          <w:szCs w:val="22"/>
        </w:rPr>
        <w:t>: Das Beratungsteam aus Fachpartnern und Weinor-Mitarbeitern begrüßte eine große Anzahl an Besuchern in den Ausstellungsräumen mit seinen repräsentativen Terrassenbühnen.</w:t>
      </w:r>
    </w:p>
    <w:p w14:paraId="22CF3D37" w14:textId="77777777" w:rsidR="001B74EB" w:rsidRPr="006E6B38" w:rsidRDefault="001B74EB" w:rsidP="001B74EB">
      <w:pPr>
        <w:spacing w:line="360" w:lineRule="auto"/>
        <w:rPr>
          <w:rFonts w:ascii="Arial" w:hAnsi="Arial" w:cs="Arial"/>
          <w:sz w:val="22"/>
          <w:szCs w:val="22"/>
        </w:rPr>
      </w:pPr>
    </w:p>
    <w:p w14:paraId="036C38E2" w14:textId="1BEB63DC" w:rsidR="001B74EB" w:rsidRPr="006E6B38" w:rsidRDefault="001B74EB" w:rsidP="001B74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6B38">
        <w:rPr>
          <w:rFonts w:ascii="Arial" w:hAnsi="Arial" w:cs="Arial"/>
          <w:b/>
          <w:sz w:val="22"/>
          <w:szCs w:val="22"/>
        </w:rPr>
        <w:t>Wertvolle Endkundenkontakte</w:t>
      </w:r>
    </w:p>
    <w:p w14:paraId="38917014" w14:textId="1611617F" w:rsidR="00B10945" w:rsidRPr="006E6B38" w:rsidRDefault="001B74EB" w:rsidP="00B10945">
      <w:pPr>
        <w:spacing w:line="360" w:lineRule="auto"/>
        <w:rPr>
          <w:rFonts w:ascii="Arial" w:hAnsi="Arial" w:cs="Arial"/>
          <w:sz w:val="22"/>
          <w:szCs w:val="22"/>
        </w:rPr>
      </w:pPr>
      <w:r w:rsidRPr="006E6B38">
        <w:rPr>
          <w:rFonts w:ascii="Arial" w:hAnsi="Arial" w:cs="Arial"/>
          <w:sz w:val="22"/>
          <w:szCs w:val="22"/>
        </w:rPr>
        <w:t xml:space="preserve">Besonders interessiert zeigten sich die Besucher </w:t>
      </w:r>
      <w:r w:rsidR="00E10921" w:rsidRPr="006E6B38">
        <w:rPr>
          <w:rFonts w:ascii="Arial" w:hAnsi="Arial" w:cs="Arial"/>
          <w:sz w:val="22"/>
          <w:szCs w:val="22"/>
        </w:rPr>
        <w:t xml:space="preserve">unter anderem </w:t>
      </w:r>
      <w:r w:rsidRPr="006E6B38">
        <w:rPr>
          <w:rFonts w:ascii="Arial" w:hAnsi="Arial" w:cs="Arial"/>
          <w:sz w:val="22"/>
          <w:szCs w:val="22"/>
        </w:rPr>
        <w:t>a</w:t>
      </w:r>
      <w:r w:rsidR="008079BB" w:rsidRPr="006E6B38">
        <w:rPr>
          <w:rFonts w:ascii="Arial" w:hAnsi="Arial" w:cs="Arial"/>
          <w:sz w:val="22"/>
          <w:szCs w:val="22"/>
        </w:rPr>
        <w:t xml:space="preserve">m hochwertigen Lamellendach </w:t>
      </w:r>
      <w:proofErr w:type="spellStart"/>
      <w:r w:rsidR="008079BB" w:rsidRPr="006E6B38">
        <w:rPr>
          <w:rFonts w:ascii="Arial" w:hAnsi="Arial" w:cs="Arial"/>
          <w:sz w:val="22"/>
          <w:szCs w:val="22"/>
        </w:rPr>
        <w:t>Artares</w:t>
      </w:r>
      <w:proofErr w:type="spellEnd"/>
      <w:r w:rsidRPr="006E6B38">
        <w:rPr>
          <w:rFonts w:ascii="Arial" w:hAnsi="Arial" w:cs="Arial"/>
          <w:sz w:val="22"/>
          <w:szCs w:val="22"/>
        </w:rPr>
        <w:t xml:space="preserve"> und dem </w:t>
      </w:r>
      <w:r w:rsidR="008079BB" w:rsidRPr="006E6B38">
        <w:rPr>
          <w:rFonts w:ascii="Arial" w:hAnsi="Arial" w:cs="Arial"/>
          <w:sz w:val="22"/>
          <w:szCs w:val="22"/>
        </w:rPr>
        <w:t>belastbaren</w:t>
      </w:r>
      <w:r w:rsidRPr="006E6B38">
        <w:rPr>
          <w:rFonts w:ascii="Arial" w:hAnsi="Arial" w:cs="Arial"/>
          <w:sz w:val="22"/>
          <w:szCs w:val="22"/>
        </w:rPr>
        <w:t xml:space="preserve"> Terrassendach </w:t>
      </w:r>
      <w:proofErr w:type="spellStart"/>
      <w:r w:rsidRPr="006E6B38">
        <w:rPr>
          <w:rFonts w:ascii="Arial" w:hAnsi="Arial" w:cs="Arial"/>
          <w:sz w:val="22"/>
          <w:szCs w:val="22"/>
        </w:rPr>
        <w:t>Terrazza</w:t>
      </w:r>
      <w:proofErr w:type="spellEnd"/>
      <w:r w:rsidRPr="006E6B38">
        <w:rPr>
          <w:rFonts w:ascii="Arial" w:hAnsi="Arial" w:cs="Arial"/>
          <w:sz w:val="22"/>
          <w:szCs w:val="22"/>
        </w:rPr>
        <w:t xml:space="preserve"> Pure</w:t>
      </w:r>
      <w:r w:rsidR="00FF3357">
        <w:rPr>
          <w:rFonts w:ascii="Arial" w:hAnsi="Arial" w:cs="Arial"/>
          <w:sz w:val="22"/>
          <w:szCs w:val="22"/>
        </w:rPr>
        <w:t>, d</w:t>
      </w:r>
      <w:r w:rsidR="0053272E">
        <w:rPr>
          <w:rFonts w:ascii="Arial" w:hAnsi="Arial" w:cs="Arial"/>
          <w:sz w:val="22"/>
          <w:szCs w:val="22"/>
        </w:rPr>
        <w:t>ie</w:t>
      </w:r>
      <w:r w:rsidRPr="006E6B38">
        <w:rPr>
          <w:rFonts w:ascii="Arial" w:hAnsi="Arial" w:cs="Arial"/>
          <w:sz w:val="22"/>
          <w:szCs w:val="22"/>
        </w:rPr>
        <w:t xml:space="preserve"> mit </w:t>
      </w:r>
      <w:r w:rsidR="0053272E">
        <w:rPr>
          <w:rFonts w:ascii="Arial" w:hAnsi="Arial" w:cs="Arial"/>
          <w:sz w:val="22"/>
          <w:szCs w:val="22"/>
        </w:rPr>
        <w:t>ihrem</w:t>
      </w:r>
      <w:r w:rsidR="001D5A66">
        <w:rPr>
          <w:rFonts w:ascii="Arial" w:hAnsi="Arial" w:cs="Arial"/>
          <w:sz w:val="22"/>
          <w:szCs w:val="22"/>
        </w:rPr>
        <w:t xml:space="preserve"> </w:t>
      </w:r>
      <w:r w:rsidR="00A465C9" w:rsidRPr="006E6B38">
        <w:rPr>
          <w:rFonts w:ascii="Arial" w:hAnsi="Arial" w:cs="Arial"/>
          <w:sz w:val="22"/>
          <w:szCs w:val="22"/>
        </w:rPr>
        <w:t xml:space="preserve">eleganten </w:t>
      </w:r>
      <w:r w:rsidR="008079BB" w:rsidRPr="006E6B38">
        <w:rPr>
          <w:rFonts w:ascii="Arial" w:hAnsi="Arial" w:cs="Arial"/>
          <w:sz w:val="22"/>
          <w:szCs w:val="22"/>
        </w:rPr>
        <w:t>kubischen</w:t>
      </w:r>
      <w:r w:rsidRPr="006E6B38">
        <w:rPr>
          <w:rFonts w:ascii="Arial" w:hAnsi="Arial" w:cs="Arial"/>
          <w:sz w:val="22"/>
          <w:szCs w:val="22"/>
        </w:rPr>
        <w:t xml:space="preserve"> Design</w:t>
      </w:r>
      <w:r w:rsidR="00FF3357">
        <w:rPr>
          <w:rFonts w:ascii="Arial" w:hAnsi="Arial" w:cs="Arial"/>
          <w:sz w:val="22"/>
          <w:szCs w:val="22"/>
        </w:rPr>
        <w:t xml:space="preserve"> überzeug</w:t>
      </w:r>
      <w:r w:rsidR="0053272E">
        <w:rPr>
          <w:rFonts w:ascii="Arial" w:hAnsi="Arial" w:cs="Arial"/>
          <w:sz w:val="22"/>
          <w:szCs w:val="22"/>
        </w:rPr>
        <w:t>en</w:t>
      </w:r>
      <w:r w:rsidRPr="006E6B38">
        <w:rPr>
          <w:rFonts w:ascii="Arial" w:hAnsi="Arial" w:cs="Arial"/>
          <w:sz w:val="22"/>
          <w:szCs w:val="22"/>
        </w:rPr>
        <w:t xml:space="preserve">. </w:t>
      </w:r>
      <w:r w:rsidR="00A465C9" w:rsidRPr="006E6B38">
        <w:rPr>
          <w:rFonts w:ascii="Arial" w:hAnsi="Arial" w:cs="Arial"/>
          <w:sz w:val="22"/>
          <w:szCs w:val="22"/>
        </w:rPr>
        <w:t xml:space="preserve">„In </w:t>
      </w:r>
      <w:r w:rsidR="00B10945" w:rsidRPr="006E6B38">
        <w:rPr>
          <w:rFonts w:ascii="Arial" w:hAnsi="Arial" w:cs="Arial"/>
          <w:sz w:val="22"/>
          <w:szCs w:val="22"/>
        </w:rPr>
        <w:t>vielen Beratungsgespräche</w:t>
      </w:r>
      <w:r w:rsidR="00A465C9" w:rsidRPr="006E6B38">
        <w:rPr>
          <w:rFonts w:ascii="Arial" w:hAnsi="Arial" w:cs="Arial"/>
          <w:sz w:val="22"/>
          <w:szCs w:val="22"/>
        </w:rPr>
        <w:t>n wurde deutlich</w:t>
      </w:r>
      <w:r w:rsidR="00B10945" w:rsidRPr="006E6B38">
        <w:rPr>
          <w:rFonts w:ascii="Arial" w:hAnsi="Arial" w:cs="Arial"/>
          <w:sz w:val="22"/>
          <w:szCs w:val="22"/>
        </w:rPr>
        <w:t xml:space="preserve">: </w:t>
      </w:r>
      <w:r w:rsidR="00A465C9" w:rsidRPr="006E6B38">
        <w:rPr>
          <w:rFonts w:ascii="Arial" w:hAnsi="Arial" w:cs="Arial"/>
          <w:sz w:val="22"/>
          <w:szCs w:val="22"/>
        </w:rPr>
        <w:t>Mit Beginn der</w:t>
      </w:r>
      <w:r w:rsidR="00B10945" w:rsidRPr="006E6B38">
        <w:rPr>
          <w:rFonts w:ascii="Arial" w:hAnsi="Arial" w:cs="Arial"/>
          <w:sz w:val="22"/>
          <w:szCs w:val="22"/>
        </w:rPr>
        <w:t xml:space="preserve"> Saison </w:t>
      </w:r>
      <w:r w:rsidR="00A465C9" w:rsidRPr="006E6B38">
        <w:rPr>
          <w:rFonts w:ascii="Arial" w:hAnsi="Arial" w:cs="Arial"/>
          <w:sz w:val="22"/>
          <w:szCs w:val="22"/>
        </w:rPr>
        <w:t xml:space="preserve">haben </w:t>
      </w:r>
      <w:r w:rsidR="00B10945" w:rsidRPr="006E6B38">
        <w:rPr>
          <w:rFonts w:ascii="Arial" w:hAnsi="Arial" w:cs="Arial"/>
          <w:sz w:val="22"/>
          <w:szCs w:val="22"/>
        </w:rPr>
        <w:t xml:space="preserve">Terrassennutzer nun wieder ein starkes Interesse daran, das Draußensein mit </w:t>
      </w:r>
      <w:r w:rsidR="00FC61E8" w:rsidRPr="006E6B38">
        <w:rPr>
          <w:rFonts w:ascii="Arial" w:hAnsi="Arial" w:cs="Arial"/>
          <w:sz w:val="22"/>
          <w:szCs w:val="22"/>
        </w:rPr>
        <w:t xml:space="preserve">hochwertigen </w:t>
      </w:r>
      <w:r w:rsidR="00B10945" w:rsidRPr="006E6B38">
        <w:rPr>
          <w:rFonts w:ascii="Arial" w:hAnsi="Arial" w:cs="Arial"/>
          <w:sz w:val="22"/>
          <w:szCs w:val="22"/>
        </w:rPr>
        <w:t>Sonnen- und Wetterschutzlösungen zu genießen</w:t>
      </w:r>
      <w:r w:rsidR="00A465C9" w:rsidRPr="006E6B38">
        <w:rPr>
          <w:rFonts w:ascii="Arial" w:hAnsi="Arial" w:cs="Arial"/>
          <w:sz w:val="22"/>
          <w:szCs w:val="22"/>
        </w:rPr>
        <w:t xml:space="preserve">“, konstatiert </w:t>
      </w:r>
      <w:r w:rsidR="00A465C9" w:rsidRPr="006E6B38">
        <w:rPr>
          <w:rFonts w:ascii="Arial" w:eastAsia="Calibri" w:hAnsi="Arial" w:cs="Arial"/>
          <w:sz w:val="22"/>
          <w:szCs w:val="22"/>
          <w:lang w:eastAsia="en-US"/>
        </w:rPr>
        <w:t>Showroom-Leiterin Susanne Giesen zufrieden.</w:t>
      </w:r>
      <w:r w:rsidR="00CB2242" w:rsidRPr="006E6B38">
        <w:rPr>
          <w:rFonts w:ascii="Arial" w:hAnsi="Arial" w:cs="Arial"/>
          <w:sz w:val="22"/>
          <w:szCs w:val="22"/>
        </w:rPr>
        <w:t xml:space="preserve"> Auch die teilnehmenden Fachpartner profitierten von der guten Stimmung und knüpften wertvolle neue Kundenkontakte.</w:t>
      </w:r>
    </w:p>
    <w:p w14:paraId="03679BFB" w14:textId="77777777" w:rsidR="001B74EB" w:rsidRPr="006E6B38" w:rsidRDefault="001B74EB" w:rsidP="00B10945">
      <w:pPr>
        <w:spacing w:line="360" w:lineRule="auto"/>
        <w:rPr>
          <w:rFonts w:ascii="Arial" w:hAnsi="Arial" w:cs="Arial"/>
          <w:sz w:val="22"/>
          <w:szCs w:val="22"/>
        </w:rPr>
      </w:pPr>
    </w:p>
    <w:p w14:paraId="752F1E2D" w14:textId="77777777" w:rsidR="00A465C9" w:rsidRPr="006E6B38" w:rsidRDefault="00A465C9" w:rsidP="00B10945">
      <w:pPr>
        <w:spacing w:line="360" w:lineRule="auto"/>
        <w:rPr>
          <w:rFonts w:ascii="Arial" w:hAnsi="Arial" w:cs="Arial"/>
          <w:sz w:val="22"/>
          <w:szCs w:val="22"/>
        </w:rPr>
      </w:pPr>
    </w:p>
    <w:p w14:paraId="0E46AF11" w14:textId="77777777" w:rsidR="00E96A2C" w:rsidRPr="006E6B38" w:rsidRDefault="00E96A2C" w:rsidP="00E96A2C">
      <w:pPr>
        <w:rPr>
          <w:rFonts w:ascii="Arial" w:hAnsi="Arial" w:cs="Arial"/>
          <w:b/>
          <w:sz w:val="22"/>
          <w:szCs w:val="22"/>
        </w:rPr>
      </w:pPr>
    </w:p>
    <w:p w14:paraId="2C1A7B8B" w14:textId="77777777" w:rsidR="00E96A2C" w:rsidRPr="006E6B38" w:rsidRDefault="00E96A2C" w:rsidP="00E96A2C">
      <w:pPr>
        <w:rPr>
          <w:rFonts w:ascii="Arial" w:hAnsi="Arial" w:cs="Arial"/>
          <w:b/>
          <w:sz w:val="22"/>
          <w:szCs w:val="22"/>
        </w:rPr>
      </w:pPr>
    </w:p>
    <w:p w14:paraId="3386495D" w14:textId="48B6E921" w:rsidR="00E96A2C" w:rsidRPr="006E6B38" w:rsidRDefault="00E96A2C" w:rsidP="00E96A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6B38">
        <w:rPr>
          <w:rFonts w:ascii="Arial" w:hAnsi="Arial" w:cs="Arial"/>
          <w:b/>
          <w:sz w:val="22"/>
          <w:szCs w:val="22"/>
        </w:rPr>
        <w:lastRenderedPageBreak/>
        <w:t>Medienkontakt:</w:t>
      </w:r>
    </w:p>
    <w:p w14:paraId="41B94C14" w14:textId="77777777" w:rsidR="00E96A2C" w:rsidRPr="006E6B38" w:rsidRDefault="00E96A2C" w:rsidP="00E96A2C">
      <w:pPr>
        <w:spacing w:line="360" w:lineRule="auto"/>
        <w:rPr>
          <w:rFonts w:ascii="Arial" w:hAnsi="Arial" w:cs="Arial"/>
          <w:sz w:val="22"/>
          <w:szCs w:val="22"/>
        </w:rPr>
      </w:pPr>
      <w:r w:rsidRPr="006E6B38">
        <w:rPr>
          <w:rFonts w:ascii="Arial" w:hAnsi="Arial" w:cs="Arial"/>
          <w:sz w:val="22"/>
          <w:szCs w:val="22"/>
        </w:rPr>
        <w:t>Christian Pätz</w:t>
      </w:r>
    </w:p>
    <w:p w14:paraId="7CA86631" w14:textId="77777777" w:rsidR="00E96A2C" w:rsidRPr="006E6B38" w:rsidRDefault="00E96A2C" w:rsidP="00E96A2C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6E6B38">
        <w:rPr>
          <w:rFonts w:ascii="Arial" w:hAnsi="Arial" w:cs="Arial"/>
          <w:sz w:val="22"/>
          <w:szCs w:val="22"/>
        </w:rPr>
        <w:t>Weinor GmbH &amp; Co. KG</w:t>
      </w:r>
      <w:r w:rsidRPr="006E6B38">
        <w:rPr>
          <w:rFonts w:ascii="Arial" w:hAnsi="Arial" w:cs="Arial"/>
          <w:b/>
          <w:sz w:val="22"/>
          <w:szCs w:val="22"/>
        </w:rPr>
        <w:t xml:space="preserve"> </w:t>
      </w:r>
      <w:r w:rsidRPr="006E6B38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6E6B38">
        <w:rPr>
          <w:rFonts w:ascii="Arial" w:hAnsi="Arial" w:cs="Arial"/>
          <w:sz w:val="22"/>
          <w:szCs w:val="22"/>
        </w:rPr>
        <w:t xml:space="preserve">Mathias-Brüggen-Str. </w:t>
      </w:r>
      <w:r w:rsidRPr="006E6B38">
        <w:rPr>
          <w:rFonts w:ascii="Arial" w:hAnsi="Arial" w:cs="Arial"/>
          <w:sz w:val="22"/>
          <w:szCs w:val="22"/>
          <w:lang w:val="fr-FR"/>
        </w:rPr>
        <w:t xml:space="preserve">110 </w:t>
      </w:r>
      <w:r w:rsidRPr="006E6B38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Pr="006E6B38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63655837" w14:textId="77777777" w:rsidR="00E96A2C" w:rsidRPr="006E6B38" w:rsidRDefault="00E96A2C" w:rsidP="00E96A2C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6E6B38">
        <w:rPr>
          <w:rFonts w:ascii="Arial" w:hAnsi="Arial" w:cs="Arial"/>
          <w:sz w:val="22"/>
          <w:szCs w:val="22"/>
          <w:lang w:val="fr-FR"/>
        </w:rPr>
        <w:t>Mail:</w:t>
      </w:r>
      <w:proofErr w:type="gramEnd"/>
      <w:r w:rsidRPr="006E6B38">
        <w:rPr>
          <w:rFonts w:ascii="Arial" w:hAnsi="Arial" w:cs="Arial"/>
          <w:sz w:val="22"/>
          <w:szCs w:val="22"/>
          <w:lang w:val="fr-FR"/>
        </w:rPr>
        <w:t xml:space="preserve"> cpaetz@weinor.de </w:t>
      </w:r>
      <w:r w:rsidRPr="006E6B38">
        <w:rPr>
          <w:rFonts w:ascii="Arial" w:hAnsi="Arial" w:cs="Arial"/>
          <w:b/>
          <w:sz w:val="22"/>
          <w:szCs w:val="22"/>
          <w:lang w:val="fr-FR" w:bidi="he-IL"/>
        </w:rPr>
        <w:t xml:space="preserve">|| </w:t>
      </w:r>
      <w:r w:rsidRPr="006E6B38">
        <w:rPr>
          <w:rFonts w:ascii="Arial" w:hAnsi="Arial" w:cs="Arial"/>
          <w:sz w:val="22"/>
          <w:szCs w:val="22"/>
          <w:lang w:val="fr-FR"/>
        </w:rPr>
        <w:t>www.weinor.de</w:t>
      </w:r>
    </w:p>
    <w:p w14:paraId="41F61DE8" w14:textId="77777777" w:rsidR="00E96A2C" w:rsidRPr="006E6B38" w:rsidRDefault="00E96A2C" w:rsidP="00E96A2C">
      <w:pPr>
        <w:spacing w:line="360" w:lineRule="auto"/>
        <w:rPr>
          <w:rFonts w:ascii="Arial" w:hAnsi="Arial" w:cs="Arial"/>
          <w:sz w:val="22"/>
          <w:szCs w:val="22"/>
        </w:rPr>
      </w:pPr>
      <w:r w:rsidRPr="006E6B38">
        <w:rPr>
          <w:rFonts w:ascii="Arial" w:hAnsi="Arial" w:cs="Arial"/>
          <w:sz w:val="22"/>
          <w:szCs w:val="22"/>
        </w:rPr>
        <w:t xml:space="preserve">Tel.: 0221 / 597 09 265 </w:t>
      </w:r>
      <w:r w:rsidRPr="006E6B38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6E6B38">
        <w:rPr>
          <w:rFonts w:ascii="Arial" w:hAnsi="Arial" w:cs="Arial"/>
          <w:sz w:val="22"/>
          <w:szCs w:val="22"/>
        </w:rPr>
        <w:t>Fax: 0221/ 595 11 89</w:t>
      </w:r>
    </w:p>
    <w:p w14:paraId="2D18C634" w14:textId="77777777" w:rsidR="00E96A2C" w:rsidRPr="006E6B38" w:rsidRDefault="00E96A2C" w:rsidP="00E96A2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A7880D3" w14:textId="77777777" w:rsidR="00E96A2C" w:rsidRPr="006E6B38" w:rsidRDefault="00E96A2C" w:rsidP="00E96A2C">
      <w:pPr>
        <w:spacing w:line="360" w:lineRule="auto"/>
        <w:rPr>
          <w:rFonts w:ascii="Arial" w:hAnsi="Arial" w:cs="Arial"/>
          <w:sz w:val="22"/>
          <w:szCs w:val="22"/>
        </w:rPr>
      </w:pPr>
      <w:r w:rsidRPr="006E6B38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</w:p>
    <w:p w14:paraId="6BF2E083" w14:textId="77777777" w:rsidR="00E96A2C" w:rsidRPr="006E6B38" w:rsidRDefault="00E96A2C" w:rsidP="00E96A2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9BF4D4" w14:textId="77777777" w:rsidR="00E96A2C" w:rsidRPr="006E6B38" w:rsidRDefault="00E96A2C" w:rsidP="00E96A2C">
      <w:pPr>
        <w:rPr>
          <w:rFonts w:ascii="Arial" w:hAnsi="Arial" w:cs="Arial"/>
          <w:b/>
          <w:sz w:val="22"/>
          <w:szCs w:val="22"/>
          <w:u w:val="single"/>
        </w:rPr>
      </w:pPr>
    </w:p>
    <w:p w14:paraId="7D0C50F0" w14:textId="77777777" w:rsidR="00E96A2C" w:rsidRPr="006E6B38" w:rsidRDefault="00E96A2C" w:rsidP="00E96A2C">
      <w:pPr>
        <w:rPr>
          <w:rFonts w:ascii="Arial" w:hAnsi="Arial" w:cs="Arial"/>
          <w:b/>
          <w:sz w:val="22"/>
          <w:szCs w:val="22"/>
          <w:u w:val="single"/>
        </w:rPr>
      </w:pPr>
    </w:p>
    <w:p w14:paraId="5C8A04EA" w14:textId="77777777" w:rsidR="00E96A2C" w:rsidRPr="006E6B38" w:rsidRDefault="00E96A2C" w:rsidP="00E96A2C">
      <w:pPr>
        <w:rPr>
          <w:rFonts w:ascii="Arial" w:hAnsi="Arial" w:cs="Arial"/>
          <w:b/>
          <w:sz w:val="22"/>
          <w:szCs w:val="22"/>
          <w:u w:val="single"/>
        </w:rPr>
      </w:pPr>
      <w:r w:rsidRPr="006E6B38"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35EB7D6B" w14:textId="77777777" w:rsidR="00E96A2C" w:rsidRPr="006E6B38" w:rsidRDefault="00E96A2C" w:rsidP="00E96A2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8992FA2" w14:textId="77777777" w:rsidR="00EE2FF1" w:rsidRPr="006E6B38" w:rsidRDefault="00EE2FF1" w:rsidP="00A465C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6F81EFA" w14:textId="77777777" w:rsidR="00EE2FF1" w:rsidRPr="006E6B38" w:rsidRDefault="00EE2FF1" w:rsidP="00EE2F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6B3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DA3F0E5" wp14:editId="33BC3667">
            <wp:extent cx="3895725" cy="2604479"/>
            <wp:effectExtent l="0" t="0" r="0" b="5715"/>
            <wp:docPr id="1842633058" name="Grafik 1" descr="Ein Bild, das Kleidung, Person, Frau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420139" name="Grafik 1" descr="Ein Bild, das Kleidung, Person, Frau, Mann enthält.&#10;&#10;Automatisch generierte Beschreibu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852" cy="261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94007" w14:textId="409736A3" w:rsidR="00EE2FF1" w:rsidRPr="006E6B38" w:rsidRDefault="00EE2FF1" w:rsidP="00EE2F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6B38">
        <w:rPr>
          <w:rFonts w:ascii="Arial" w:hAnsi="Arial" w:cs="Arial"/>
          <w:b/>
          <w:sz w:val="22"/>
          <w:szCs w:val="22"/>
        </w:rPr>
        <w:t>Bild 1:</w:t>
      </w:r>
    </w:p>
    <w:p w14:paraId="4EAA12E6" w14:textId="36CDBE43" w:rsidR="00EE2FF1" w:rsidRPr="006E6B38" w:rsidRDefault="00EE2FF1" w:rsidP="00EE2FF1">
      <w:pPr>
        <w:spacing w:line="360" w:lineRule="auto"/>
        <w:rPr>
          <w:rFonts w:ascii="Arial" w:hAnsi="Arial" w:cs="Arial"/>
          <w:sz w:val="22"/>
          <w:szCs w:val="22"/>
        </w:rPr>
      </w:pPr>
      <w:r w:rsidRPr="006E6B38">
        <w:rPr>
          <w:rFonts w:ascii="Arial" w:hAnsi="Arial" w:cs="Arial"/>
          <w:sz w:val="22"/>
          <w:szCs w:val="22"/>
        </w:rPr>
        <w:t xml:space="preserve">Das Weinor-Beratungsteam freute sich am Sonnenschutztag </w:t>
      </w:r>
      <w:r w:rsidRPr="006E6B38">
        <w:rPr>
          <w:rFonts w:ascii="Arial" w:hAnsi="Arial" w:cs="Arial"/>
          <w:sz w:val="22"/>
          <w:szCs w:val="22"/>
        </w:rPr>
        <w:br/>
        <w:t xml:space="preserve">über ein reges Besucherinteresse. </w:t>
      </w:r>
    </w:p>
    <w:p w14:paraId="13B03B3A" w14:textId="77777777" w:rsidR="00EE2FF1" w:rsidRPr="006E6B38" w:rsidRDefault="00EE2FF1" w:rsidP="00A465C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F19BF0" w14:textId="77777777" w:rsidR="00EE2FF1" w:rsidRPr="006E6B38" w:rsidRDefault="00EE2FF1" w:rsidP="00A465C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405FC8" w14:textId="2D67AEBF" w:rsidR="00A465C9" w:rsidRPr="006E6B38" w:rsidRDefault="00EE2FF1" w:rsidP="00A465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6B38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7DA7A15C" wp14:editId="51CBADB6">
            <wp:extent cx="3865268" cy="2524125"/>
            <wp:effectExtent l="0" t="0" r="1905" b="0"/>
            <wp:docPr id="160106362" name="Grafik 1" descr="Ein Bild, das Kleidung, Person, Menschliches Gesicht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06362" name="Grafik 1" descr="Ein Bild, das Kleidung, Person, Menschliches Gesicht, Mann enthält.&#10;&#10;Automatisch generierte Beschreibu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03" cy="25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75079" w14:textId="378E7787" w:rsidR="00A465C9" w:rsidRPr="006E6B38" w:rsidRDefault="00A465C9" w:rsidP="00A465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6B38">
        <w:rPr>
          <w:rFonts w:ascii="Arial" w:hAnsi="Arial" w:cs="Arial"/>
          <w:b/>
          <w:sz w:val="22"/>
          <w:szCs w:val="22"/>
        </w:rPr>
        <w:t xml:space="preserve">Bild </w:t>
      </w:r>
      <w:r w:rsidR="00EE2FF1" w:rsidRPr="006E6B38">
        <w:rPr>
          <w:rFonts w:ascii="Arial" w:hAnsi="Arial" w:cs="Arial"/>
          <w:b/>
          <w:sz w:val="22"/>
          <w:szCs w:val="22"/>
        </w:rPr>
        <w:t>2</w:t>
      </w:r>
      <w:r w:rsidRPr="006E6B38">
        <w:rPr>
          <w:rFonts w:ascii="Arial" w:hAnsi="Arial" w:cs="Arial"/>
          <w:b/>
          <w:sz w:val="22"/>
          <w:szCs w:val="22"/>
        </w:rPr>
        <w:t>:</w:t>
      </w:r>
    </w:p>
    <w:p w14:paraId="50C72379" w14:textId="621C9B6F" w:rsidR="00A465C9" w:rsidRPr="006E6B38" w:rsidRDefault="00CB2242" w:rsidP="00A465C9">
      <w:pPr>
        <w:spacing w:line="360" w:lineRule="auto"/>
        <w:rPr>
          <w:rFonts w:ascii="Arial" w:hAnsi="Arial" w:cs="Arial"/>
          <w:sz w:val="22"/>
          <w:szCs w:val="22"/>
        </w:rPr>
      </w:pPr>
      <w:r w:rsidRPr="006E6B38">
        <w:rPr>
          <w:rFonts w:ascii="Arial" w:hAnsi="Arial" w:cs="Arial"/>
          <w:sz w:val="22"/>
          <w:szCs w:val="22"/>
        </w:rPr>
        <w:t xml:space="preserve">Silke Frenzel, Leiterin des Weinor-Customer-Centers (1. v. li.), </w:t>
      </w:r>
      <w:r w:rsidRPr="006E6B38">
        <w:rPr>
          <w:rFonts w:ascii="Arial" w:hAnsi="Arial" w:cs="Arial"/>
          <w:sz w:val="22"/>
          <w:szCs w:val="22"/>
        </w:rPr>
        <w:br/>
        <w:t xml:space="preserve">Tim Füldner, </w:t>
      </w:r>
      <w:r w:rsidR="00A465C9" w:rsidRPr="006E6B38">
        <w:rPr>
          <w:rFonts w:ascii="Arial" w:hAnsi="Arial" w:cs="Arial"/>
          <w:sz w:val="22"/>
          <w:szCs w:val="22"/>
        </w:rPr>
        <w:t xml:space="preserve">Weinor-Geschäftsführer </w:t>
      </w:r>
      <w:r w:rsidR="009D484A" w:rsidRPr="006E6B38">
        <w:rPr>
          <w:rFonts w:ascii="Arial" w:hAnsi="Arial" w:cs="Arial"/>
          <w:sz w:val="22"/>
          <w:szCs w:val="22"/>
        </w:rPr>
        <w:t xml:space="preserve">(2. v. </w:t>
      </w:r>
      <w:r w:rsidR="00EE2FF1" w:rsidRPr="006E6B38">
        <w:rPr>
          <w:rFonts w:ascii="Arial" w:hAnsi="Arial" w:cs="Arial"/>
          <w:sz w:val="22"/>
          <w:szCs w:val="22"/>
        </w:rPr>
        <w:t>li</w:t>
      </w:r>
      <w:r w:rsidR="009D484A" w:rsidRPr="006E6B38">
        <w:rPr>
          <w:rFonts w:ascii="Arial" w:hAnsi="Arial" w:cs="Arial"/>
          <w:sz w:val="22"/>
          <w:szCs w:val="22"/>
        </w:rPr>
        <w:t>)</w:t>
      </w:r>
      <w:r w:rsidRPr="006E6B38">
        <w:rPr>
          <w:rFonts w:ascii="Arial" w:hAnsi="Arial" w:cs="Arial"/>
          <w:sz w:val="22"/>
          <w:szCs w:val="22"/>
        </w:rPr>
        <w:t xml:space="preserve">, sowie </w:t>
      </w:r>
      <w:r w:rsidR="00A465C9" w:rsidRPr="006E6B38">
        <w:rPr>
          <w:rFonts w:ascii="Arial" w:hAnsi="Arial" w:cs="Arial"/>
          <w:sz w:val="22"/>
          <w:szCs w:val="22"/>
        </w:rPr>
        <w:t xml:space="preserve">das </w:t>
      </w:r>
      <w:r w:rsidRPr="006E6B38">
        <w:rPr>
          <w:rFonts w:ascii="Arial" w:hAnsi="Arial" w:cs="Arial"/>
          <w:sz w:val="22"/>
          <w:szCs w:val="22"/>
        </w:rPr>
        <w:br/>
      </w:r>
      <w:r w:rsidR="00A465C9" w:rsidRPr="006E6B38">
        <w:rPr>
          <w:rFonts w:ascii="Arial" w:hAnsi="Arial" w:cs="Arial"/>
          <w:sz w:val="22"/>
          <w:szCs w:val="22"/>
        </w:rPr>
        <w:t xml:space="preserve">Showroom-Team rund um Leiterin Susanne </w:t>
      </w:r>
      <w:r w:rsidR="009D484A" w:rsidRPr="006E6B38">
        <w:rPr>
          <w:rFonts w:ascii="Arial" w:hAnsi="Arial" w:cs="Arial"/>
          <w:sz w:val="22"/>
          <w:szCs w:val="22"/>
        </w:rPr>
        <w:t>Giesen (</w:t>
      </w:r>
      <w:r w:rsidR="00EE2FF1" w:rsidRPr="006E6B38">
        <w:rPr>
          <w:rFonts w:ascii="Arial" w:hAnsi="Arial" w:cs="Arial"/>
          <w:sz w:val="22"/>
          <w:szCs w:val="22"/>
        </w:rPr>
        <w:t>3. v. li</w:t>
      </w:r>
      <w:r w:rsidRPr="006E6B38">
        <w:rPr>
          <w:rFonts w:ascii="Arial" w:hAnsi="Arial" w:cs="Arial"/>
          <w:sz w:val="22"/>
          <w:szCs w:val="22"/>
        </w:rPr>
        <w:t>)</w:t>
      </w:r>
      <w:r w:rsidR="009D484A" w:rsidRPr="006E6B38">
        <w:rPr>
          <w:rFonts w:ascii="Arial" w:hAnsi="Arial" w:cs="Arial"/>
          <w:sz w:val="22"/>
          <w:szCs w:val="22"/>
        </w:rPr>
        <w:t xml:space="preserve"> </w:t>
      </w:r>
    </w:p>
    <w:p w14:paraId="02A8B9FE" w14:textId="77777777" w:rsidR="00A465C9" w:rsidRPr="006E6B38" w:rsidRDefault="00A465C9" w:rsidP="00A465C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FDA7B3F" w14:textId="77777777" w:rsidR="00A465C9" w:rsidRPr="006E6B38" w:rsidRDefault="00A465C9" w:rsidP="00B10945">
      <w:pPr>
        <w:spacing w:line="360" w:lineRule="auto"/>
        <w:rPr>
          <w:rFonts w:ascii="Arial" w:hAnsi="Arial" w:cs="Arial"/>
          <w:sz w:val="22"/>
          <w:szCs w:val="22"/>
        </w:rPr>
      </w:pPr>
    </w:p>
    <w:p w14:paraId="749D96F9" w14:textId="1B58BC7F" w:rsidR="00937F0D" w:rsidRPr="006E6B38" w:rsidRDefault="00EE2FF1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6B3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644243C" wp14:editId="07C954ED">
            <wp:extent cx="3533775" cy="2383802"/>
            <wp:effectExtent l="0" t="0" r="0" b="0"/>
            <wp:docPr id="1320640833" name="Grafik 1" descr="Ein Bild, das Kleidung, Person, Mann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40833" name="Grafik 1" descr="Ein Bild, das Kleidung, Person, Mann, Menschliches Gesicht enthält.&#10;&#10;Automatisch generierte Beschreibu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5" cy="238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D891D" w14:textId="3D80DC0B" w:rsidR="00996DD7" w:rsidRPr="006E6B38" w:rsidRDefault="00996DD7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6B38">
        <w:rPr>
          <w:rFonts w:ascii="Arial" w:hAnsi="Arial" w:cs="Arial"/>
          <w:b/>
          <w:sz w:val="22"/>
          <w:szCs w:val="22"/>
        </w:rPr>
        <w:t xml:space="preserve">Bild </w:t>
      </w:r>
      <w:r w:rsidR="00EE2FF1" w:rsidRPr="006E6B38">
        <w:rPr>
          <w:rFonts w:ascii="Arial" w:hAnsi="Arial" w:cs="Arial"/>
          <w:b/>
          <w:sz w:val="22"/>
          <w:szCs w:val="22"/>
        </w:rPr>
        <w:t>3</w:t>
      </w:r>
      <w:r w:rsidRPr="006E6B38">
        <w:rPr>
          <w:rFonts w:ascii="Arial" w:hAnsi="Arial" w:cs="Arial"/>
          <w:b/>
          <w:sz w:val="22"/>
          <w:szCs w:val="22"/>
        </w:rPr>
        <w:t>:</w:t>
      </w:r>
    </w:p>
    <w:p w14:paraId="134C8BEA" w14:textId="1DAD7F09" w:rsidR="002344E4" w:rsidRPr="006E6B38" w:rsidRDefault="00996DD7" w:rsidP="004663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E6B38">
        <w:rPr>
          <w:rFonts w:ascii="Arial" w:hAnsi="Arial" w:cs="Arial"/>
          <w:bCs/>
          <w:sz w:val="22"/>
          <w:szCs w:val="22"/>
        </w:rPr>
        <w:t>Weinor-</w:t>
      </w:r>
      <w:r w:rsidR="00EE2FF1" w:rsidRPr="006E6B38">
        <w:rPr>
          <w:rFonts w:ascii="Arial" w:hAnsi="Arial" w:cs="Arial"/>
          <w:bCs/>
          <w:sz w:val="22"/>
          <w:szCs w:val="22"/>
        </w:rPr>
        <w:t>Geschäftsführer Tim Füldner im Beratungsgespräch</w:t>
      </w:r>
      <w:r w:rsidR="00E93165" w:rsidRPr="006E6B38">
        <w:rPr>
          <w:rFonts w:ascii="Arial" w:hAnsi="Arial" w:cs="Arial"/>
          <w:bCs/>
          <w:sz w:val="22"/>
          <w:szCs w:val="22"/>
        </w:rPr>
        <w:t xml:space="preserve"> </w:t>
      </w:r>
      <w:r w:rsidR="00E93165" w:rsidRPr="006E6B38">
        <w:rPr>
          <w:rFonts w:ascii="Arial" w:hAnsi="Arial" w:cs="Arial"/>
          <w:bCs/>
          <w:sz w:val="22"/>
          <w:szCs w:val="22"/>
        </w:rPr>
        <w:br/>
        <w:t>mit Kunden</w:t>
      </w:r>
    </w:p>
    <w:p w14:paraId="71525D54" w14:textId="77777777" w:rsidR="002344E4" w:rsidRPr="006E6B38" w:rsidRDefault="002344E4" w:rsidP="004663F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98F9AC4" w14:textId="77777777" w:rsidR="006B5BC1" w:rsidRPr="0095044B" w:rsidRDefault="004663F9" w:rsidP="0098375F">
      <w:pPr>
        <w:spacing w:line="360" w:lineRule="auto"/>
        <w:rPr>
          <w:rFonts w:ascii="Arial" w:hAnsi="Arial" w:cs="Arial"/>
          <w:sz w:val="22"/>
          <w:szCs w:val="22"/>
        </w:rPr>
      </w:pPr>
      <w:r w:rsidRPr="006E6B38">
        <w:rPr>
          <w:rFonts w:ascii="Arial" w:hAnsi="Arial" w:cs="Arial"/>
          <w:sz w:val="22"/>
          <w:szCs w:val="22"/>
        </w:rPr>
        <w:t xml:space="preserve">Fotos: </w:t>
      </w:r>
      <w:r w:rsidR="00160BBB" w:rsidRPr="006E6B38">
        <w:rPr>
          <w:rFonts w:ascii="Arial" w:hAnsi="Arial" w:cs="Arial"/>
          <w:sz w:val="22"/>
          <w:szCs w:val="22"/>
        </w:rPr>
        <w:t>Weinor</w:t>
      </w:r>
      <w:r w:rsidRPr="006E6B38">
        <w:rPr>
          <w:rFonts w:ascii="Arial" w:hAnsi="Arial" w:cs="Arial"/>
          <w:sz w:val="22"/>
          <w:szCs w:val="22"/>
        </w:rPr>
        <w:t xml:space="preserve"> GmbH &amp; Co. KG</w:t>
      </w:r>
      <w:r w:rsidRPr="0095044B">
        <w:rPr>
          <w:rFonts w:ascii="Arial" w:hAnsi="Arial" w:cs="Arial"/>
          <w:sz w:val="22"/>
          <w:szCs w:val="22"/>
        </w:rPr>
        <w:t xml:space="preserve"> </w:t>
      </w:r>
    </w:p>
    <w:sectPr w:rsidR="006B5BC1" w:rsidRPr="0095044B" w:rsidSect="00927142">
      <w:headerReference w:type="default" r:id="rId11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31FB" w14:textId="77777777" w:rsidR="00927142" w:rsidRDefault="00927142" w:rsidP="006B5BC1">
      <w:r>
        <w:separator/>
      </w:r>
    </w:p>
  </w:endnote>
  <w:endnote w:type="continuationSeparator" w:id="0">
    <w:p w14:paraId="74B6EB46" w14:textId="77777777" w:rsidR="00927142" w:rsidRDefault="00927142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C7B3" w14:textId="77777777" w:rsidR="00927142" w:rsidRDefault="00927142" w:rsidP="006B5BC1">
      <w:r>
        <w:separator/>
      </w:r>
    </w:p>
  </w:footnote>
  <w:footnote w:type="continuationSeparator" w:id="0">
    <w:p w14:paraId="75725C2E" w14:textId="77777777" w:rsidR="00927142" w:rsidRDefault="00927142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345180229">
    <w:abstractNumId w:val="8"/>
  </w:num>
  <w:num w:numId="2" w16cid:durableId="731276900">
    <w:abstractNumId w:val="14"/>
  </w:num>
  <w:num w:numId="3" w16cid:durableId="1405687099">
    <w:abstractNumId w:val="10"/>
  </w:num>
  <w:num w:numId="4" w16cid:durableId="2006936498">
    <w:abstractNumId w:val="4"/>
  </w:num>
  <w:num w:numId="5" w16cid:durableId="137691758">
    <w:abstractNumId w:val="11"/>
  </w:num>
  <w:num w:numId="6" w16cid:durableId="1546793645">
    <w:abstractNumId w:val="15"/>
  </w:num>
  <w:num w:numId="7" w16cid:durableId="1989939934">
    <w:abstractNumId w:val="13"/>
  </w:num>
  <w:num w:numId="8" w16cid:durableId="1810703621">
    <w:abstractNumId w:val="5"/>
  </w:num>
  <w:num w:numId="9" w16cid:durableId="1541672787">
    <w:abstractNumId w:val="6"/>
  </w:num>
  <w:num w:numId="10" w16cid:durableId="872305739">
    <w:abstractNumId w:val="7"/>
  </w:num>
  <w:num w:numId="11" w16cid:durableId="1626766694">
    <w:abstractNumId w:val="16"/>
  </w:num>
  <w:num w:numId="12" w16cid:durableId="251931874">
    <w:abstractNumId w:val="17"/>
  </w:num>
  <w:num w:numId="13" w16cid:durableId="1453090256">
    <w:abstractNumId w:val="12"/>
  </w:num>
  <w:num w:numId="14" w16cid:durableId="1981763647">
    <w:abstractNumId w:val="0"/>
  </w:num>
  <w:num w:numId="15" w16cid:durableId="1992754060">
    <w:abstractNumId w:val="1"/>
  </w:num>
  <w:num w:numId="16" w16cid:durableId="1307278106">
    <w:abstractNumId w:val="4"/>
  </w:num>
  <w:num w:numId="17" w16cid:durableId="1624190016">
    <w:abstractNumId w:val="9"/>
  </w:num>
  <w:num w:numId="18" w16cid:durableId="531575999">
    <w:abstractNumId w:val="3"/>
  </w:num>
  <w:num w:numId="19" w16cid:durableId="1536386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0"/>
    <w:rsid w:val="0000233F"/>
    <w:rsid w:val="000039B0"/>
    <w:rsid w:val="0001608E"/>
    <w:rsid w:val="00017A8C"/>
    <w:rsid w:val="00022585"/>
    <w:rsid w:val="00032B3B"/>
    <w:rsid w:val="00061538"/>
    <w:rsid w:val="00075891"/>
    <w:rsid w:val="00091E62"/>
    <w:rsid w:val="000A6291"/>
    <w:rsid w:val="000B3BC2"/>
    <w:rsid w:val="000E2979"/>
    <w:rsid w:val="000E7C3D"/>
    <w:rsid w:val="000F3E63"/>
    <w:rsid w:val="00143189"/>
    <w:rsid w:val="001450D9"/>
    <w:rsid w:val="00153046"/>
    <w:rsid w:val="00160944"/>
    <w:rsid w:val="00160BBB"/>
    <w:rsid w:val="00162F74"/>
    <w:rsid w:val="00174E36"/>
    <w:rsid w:val="00175CF9"/>
    <w:rsid w:val="00196D54"/>
    <w:rsid w:val="0019702F"/>
    <w:rsid w:val="001A6512"/>
    <w:rsid w:val="001B2C64"/>
    <w:rsid w:val="001B74EB"/>
    <w:rsid w:val="001D5A66"/>
    <w:rsid w:val="00206557"/>
    <w:rsid w:val="00212393"/>
    <w:rsid w:val="00224504"/>
    <w:rsid w:val="002344E4"/>
    <w:rsid w:val="00273155"/>
    <w:rsid w:val="002872C8"/>
    <w:rsid w:val="00291D2B"/>
    <w:rsid w:val="00294156"/>
    <w:rsid w:val="002947CC"/>
    <w:rsid w:val="002B75A8"/>
    <w:rsid w:val="002B794A"/>
    <w:rsid w:val="002C4ACF"/>
    <w:rsid w:val="002C6D83"/>
    <w:rsid w:val="002D39C4"/>
    <w:rsid w:val="002D4526"/>
    <w:rsid w:val="002D5006"/>
    <w:rsid w:val="002E651C"/>
    <w:rsid w:val="002E6A63"/>
    <w:rsid w:val="002E7E51"/>
    <w:rsid w:val="002F7865"/>
    <w:rsid w:val="00301C3D"/>
    <w:rsid w:val="0030415B"/>
    <w:rsid w:val="003215A3"/>
    <w:rsid w:val="003263DA"/>
    <w:rsid w:val="00336A9F"/>
    <w:rsid w:val="00345CAE"/>
    <w:rsid w:val="00366941"/>
    <w:rsid w:val="0037072D"/>
    <w:rsid w:val="0037714E"/>
    <w:rsid w:val="00377D6C"/>
    <w:rsid w:val="00381FF3"/>
    <w:rsid w:val="0038791A"/>
    <w:rsid w:val="003975B9"/>
    <w:rsid w:val="003B43AD"/>
    <w:rsid w:val="003C03ED"/>
    <w:rsid w:val="00411D00"/>
    <w:rsid w:val="00427616"/>
    <w:rsid w:val="00437ADB"/>
    <w:rsid w:val="00445096"/>
    <w:rsid w:val="004608CE"/>
    <w:rsid w:val="004663F9"/>
    <w:rsid w:val="00467CC3"/>
    <w:rsid w:val="00485AF8"/>
    <w:rsid w:val="00485EA0"/>
    <w:rsid w:val="0049560E"/>
    <w:rsid w:val="00497E7C"/>
    <w:rsid w:val="004A1F2F"/>
    <w:rsid w:val="004B0C72"/>
    <w:rsid w:val="004B4755"/>
    <w:rsid w:val="004E2221"/>
    <w:rsid w:val="004E2A6D"/>
    <w:rsid w:val="004E73FC"/>
    <w:rsid w:val="004F220D"/>
    <w:rsid w:val="004F3BC1"/>
    <w:rsid w:val="004F57CE"/>
    <w:rsid w:val="00503155"/>
    <w:rsid w:val="005052CB"/>
    <w:rsid w:val="00524B61"/>
    <w:rsid w:val="00532378"/>
    <w:rsid w:val="0053272E"/>
    <w:rsid w:val="005358BA"/>
    <w:rsid w:val="00535939"/>
    <w:rsid w:val="00536860"/>
    <w:rsid w:val="00543D14"/>
    <w:rsid w:val="005472A8"/>
    <w:rsid w:val="00556A22"/>
    <w:rsid w:val="00556E05"/>
    <w:rsid w:val="00556E63"/>
    <w:rsid w:val="00564E3B"/>
    <w:rsid w:val="005707B2"/>
    <w:rsid w:val="005870CD"/>
    <w:rsid w:val="0059164C"/>
    <w:rsid w:val="00592EDE"/>
    <w:rsid w:val="005B1670"/>
    <w:rsid w:val="005B2CCB"/>
    <w:rsid w:val="005E7AD9"/>
    <w:rsid w:val="00601DED"/>
    <w:rsid w:val="006119BF"/>
    <w:rsid w:val="00623AF0"/>
    <w:rsid w:val="00642EEC"/>
    <w:rsid w:val="00664FEF"/>
    <w:rsid w:val="00665987"/>
    <w:rsid w:val="00681AEB"/>
    <w:rsid w:val="00684EC8"/>
    <w:rsid w:val="006878F8"/>
    <w:rsid w:val="006978B9"/>
    <w:rsid w:val="006A17F6"/>
    <w:rsid w:val="006A1AA1"/>
    <w:rsid w:val="006B28E4"/>
    <w:rsid w:val="006B5BC1"/>
    <w:rsid w:val="006C2F31"/>
    <w:rsid w:val="006D5855"/>
    <w:rsid w:val="006D7844"/>
    <w:rsid w:val="006E6B38"/>
    <w:rsid w:val="006E7951"/>
    <w:rsid w:val="006F35A6"/>
    <w:rsid w:val="00713C0C"/>
    <w:rsid w:val="00723E0E"/>
    <w:rsid w:val="00737D3B"/>
    <w:rsid w:val="00765C0A"/>
    <w:rsid w:val="007674EF"/>
    <w:rsid w:val="0077017F"/>
    <w:rsid w:val="00776043"/>
    <w:rsid w:val="007A41D7"/>
    <w:rsid w:val="007A65E3"/>
    <w:rsid w:val="007A726B"/>
    <w:rsid w:val="007B1322"/>
    <w:rsid w:val="007B5633"/>
    <w:rsid w:val="007D2F7D"/>
    <w:rsid w:val="007F134C"/>
    <w:rsid w:val="0080071E"/>
    <w:rsid w:val="008079BB"/>
    <w:rsid w:val="0081351E"/>
    <w:rsid w:val="00817203"/>
    <w:rsid w:val="008244EB"/>
    <w:rsid w:val="00824508"/>
    <w:rsid w:val="00836A29"/>
    <w:rsid w:val="00863670"/>
    <w:rsid w:val="008929F1"/>
    <w:rsid w:val="0089338A"/>
    <w:rsid w:val="00895FE4"/>
    <w:rsid w:val="008E5DEA"/>
    <w:rsid w:val="0091046E"/>
    <w:rsid w:val="00914024"/>
    <w:rsid w:val="00927142"/>
    <w:rsid w:val="00937F0D"/>
    <w:rsid w:val="0095044B"/>
    <w:rsid w:val="0095514A"/>
    <w:rsid w:val="009607AF"/>
    <w:rsid w:val="0096241F"/>
    <w:rsid w:val="00981757"/>
    <w:rsid w:val="0098375F"/>
    <w:rsid w:val="00996DD7"/>
    <w:rsid w:val="009A6A10"/>
    <w:rsid w:val="009D2DD3"/>
    <w:rsid w:val="009D484A"/>
    <w:rsid w:val="009E286A"/>
    <w:rsid w:val="009F6F26"/>
    <w:rsid w:val="00A016C7"/>
    <w:rsid w:val="00A26C52"/>
    <w:rsid w:val="00A337AA"/>
    <w:rsid w:val="00A34851"/>
    <w:rsid w:val="00A400F9"/>
    <w:rsid w:val="00A41C9C"/>
    <w:rsid w:val="00A45835"/>
    <w:rsid w:val="00A465C9"/>
    <w:rsid w:val="00A47CB8"/>
    <w:rsid w:val="00A551C2"/>
    <w:rsid w:val="00A55887"/>
    <w:rsid w:val="00A62F3D"/>
    <w:rsid w:val="00A92281"/>
    <w:rsid w:val="00AA49C0"/>
    <w:rsid w:val="00AD2AF0"/>
    <w:rsid w:val="00AD5426"/>
    <w:rsid w:val="00AF1734"/>
    <w:rsid w:val="00AF5BC0"/>
    <w:rsid w:val="00AF6143"/>
    <w:rsid w:val="00B00265"/>
    <w:rsid w:val="00B10945"/>
    <w:rsid w:val="00B23F23"/>
    <w:rsid w:val="00B36EEE"/>
    <w:rsid w:val="00B47B1A"/>
    <w:rsid w:val="00B55C22"/>
    <w:rsid w:val="00B64BB9"/>
    <w:rsid w:val="00B86421"/>
    <w:rsid w:val="00BC0AC9"/>
    <w:rsid w:val="00BC14AF"/>
    <w:rsid w:val="00BD1380"/>
    <w:rsid w:val="00BD2E56"/>
    <w:rsid w:val="00BD3DDD"/>
    <w:rsid w:val="00BE6744"/>
    <w:rsid w:val="00BF1616"/>
    <w:rsid w:val="00BF7C2A"/>
    <w:rsid w:val="00BF7DF4"/>
    <w:rsid w:val="00C02235"/>
    <w:rsid w:val="00C37B83"/>
    <w:rsid w:val="00C60DEB"/>
    <w:rsid w:val="00C6141F"/>
    <w:rsid w:val="00C75C50"/>
    <w:rsid w:val="00C84459"/>
    <w:rsid w:val="00C91341"/>
    <w:rsid w:val="00CA0D7F"/>
    <w:rsid w:val="00CB2242"/>
    <w:rsid w:val="00CB5F37"/>
    <w:rsid w:val="00CD5ABB"/>
    <w:rsid w:val="00CF3A7D"/>
    <w:rsid w:val="00D040B7"/>
    <w:rsid w:val="00D1097C"/>
    <w:rsid w:val="00D16B94"/>
    <w:rsid w:val="00D27DB6"/>
    <w:rsid w:val="00D54959"/>
    <w:rsid w:val="00D5753E"/>
    <w:rsid w:val="00D66F59"/>
    <w:rsid w:val="00D7717E"/>
    <w:rsid w:val="00D80943"/>
    <w:rsid w:val="00D900D0"/>
    <w:rsid w:val="00DC01D5"/>
    <w:rsid w:val="00DF3F51"/>
    <w:rsid w:val="00DF51FE"/>
    <w:rsid w:val="00DF7661"/>
    <w:rsid w:val="00E10892"/>
    <w:rsid w:val="00E10921"/>
    <w:rsid w:val="00E12A4C"/>
    <w:rsid w:val="00E20DDE"/>
    <w:rsid w:val="00E266E4"/>
    <w:rsid w:val="00E3131A"/>
    <w:rsid w:val="00E4314E"/>
    <w:rsid w:val="00E54B4D"/>
    <w:rsid w:val="00E72BA7"/>
    <w:rsid w:val="00E72E18"/>
    <w:rsid w:val="00E761BD"/>
    <w:rsid w:val="00E93165"/>
    <w:rsid w:val="00E96A2C"/>
    <w:rsid w:val="00EA37D2"/>
    <w:rsid w:val="00EA40D8"/>
    <w:rsid w:val="00EB639A"/>
    <w:rsid w:val="00EC57E2"/>
    <w:rsid w:val="00EE253B"/>
    <w:rsid w:val="00EE2FF1"/>
    <w:rsid w:val="00EE593F"/>
    <w:rsid w:val="00EF0ED7"/>
    <w:rsid w:val="00F13756"/>
    <w:rsid w:val="00F2306F"/>
    <w:rsid w:val="00F24EF7"/>
    <w:rsid w:val="00F31437"/>
    <w:rsid w:val="00F31706"/>
    <w:rsid w:val="00F334D5"/>
    <w:rsid w:val="00F50A46"/>
    <w:rsid w:val="00F55A46"/>
    <w:rsid w:val="00F611BB"/>
    <w:rsid w:val="00F679AD"/>
    <w:rsid w:val="00F76366"/>
    <w:rsid w:val="00F77559"/>
    <w:rsid w:val="00F9304D"/>
    <w:rsid w:val="00F943DD"/>
    <w:rsid w:val="00FB493C"/>
    <w:rsid w:val="00FC61E8"/>
    <w:rsid w:val="00FC68C0"/>
    <w:rsid w:val="00FD0B6C"/>
    <w:rsid w:val="00FE187E"/>
    <w:rsid w:val="00FF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FAB89"/>
  <w15:docId w15:val="{E1B61AFD-64B2-FC43-857C-EC67DB5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F9FD-E0FC-4FEE-BA2C-2CE7FD2B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2209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Christine Mangold</cp:lastModifiedBy>
  <cp:revision>3</cp:revision>
  <cp:lastPrinted>2018-04-19T11:51:00Z</cp:lastPrinted>
  <dcterms:created xsi:type="dcterms:W3CDTF">2024-04-03T09:43:00Z</dcterms:created>
  <dcterms:modified xsi:type="dcterms:W3CDTF">2024-04-03T09:49:00Z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b33a62-c0b3-4cfb-ade7-5b5f8855d76f_Enabled">
    <vt:lpwstr>true</vt:lpwstr>
  </property>
  <property fmtid="{D5CDD505-2E9C-101B-9397-08002B2CF9AE}" pid="3" name="MSIP_Label_9ab33a62-c0b3-4cfb-ade7-5b5f8855d76f_SetDate">
    <vt:lpwstr>2024-03-28T07:54:15Z</vt:lpwstr>
  </property>
  <property fmtid="{D5CDD505-2E9C-101B-9397-08002B2CF9AE}" pid="4" name="MSIP_Label_9ab33a62-c0b3-4cfb-ade7-5b5f8855d76f_Method">
    <vt:lpwstr>Standard</vt:lpwstr>
  </property>
  <property fmtid="{D5CDD505-2E9C-101B-9397-08002B2CF9AE}" pid="5" name="MSIP_Label_9ab33a62-c0b3-4cfb-ade7-5b5f8855d76f_Name">
    <vt:lpwstr>defa4170-0d19-0005-0004-bc88714345d2</vt:lpwstr>
  </property>
  <property fmtid="{D5CDD505-2E9C-101B-9397-08002B2CF9AE}" pid="6" name="MSIP_Label_9ab33a62-c0b3-4cfb-ade7-5b5f8855d76f_SiteId">
    <vt:lpwstr>4f26f9c5-ae44-4367-baf9-0e5105fe54c5</vt:lpwstr>
  </property>
  <property fmtid="{D5CDD505-2E9C-101B-9397-08002B2CF9AE}" pid="7" name="MSIP_Label_9ab33a62-c0b3-4cfb-ade7-5b5f8855d76f_ActionId">
    <vt:lpwstr>a72e2b19-a41f-44e2-a962-43299a7af84b</vt:lpwstr>
  </property>
  <property fmtid="{D5CDD505-2E9C-101B-9397-08002B2CF9AE}" pid="8" name="MSIP_Label_9ab33a62-c0b3-4cfb-ade7-5b5f8855d76f_ContentBits">
    <vt:lpwstr>0</vt:lpwstr>
  </property>
</Properties>
</file>